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9D" w:rsidRDefault="009D656E" w:rsidP="001E659D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НАЦИОНАЛЬНЫЙ МЕДИЦИНСКИЙ ИССЛЕДОВАТЕЛЬСКИЙ ЦЕНТР РАДИОЛОГИИ</w:t>
      </w: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МИНИСТЕРСТВА ЗДРАВООХРАНЕНИЯ РОССИЙСКОЙ ФЕДЕРАЦИИ</w:t>
      </w:r>
    </w:p>
    <w:p w:rsidR="009D656E" w:rsidRDefault="009D656E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9D656E" w:rsidRDefault="009D656E" w:rsidP="001E659D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СЛУЖБА ГЛАВНОГО ОНКОЛОГА МИНЗДРАВА РОССИИ</w:t>
      </w:r>
    </w:p>
    <w:p w:rsidR="009D656E" w:rsidRDefault="009D656E" w:rsidP="001E659D">
      <w:pPr>
        <w:spacing w:after="0" w:line="240" w:lineRule="auto"/>
        <w:jc w:val="center"/>
        <w:rPr>
          <w:b/>
          <w:i/>
          <w:sz w:val="28"/>
          <w:szCs w:val="28"/>
        </w:rPr>
      </w:pPr>
      <w:r w:rsidRPr="009D656E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КАДЕМИКА</w:t>
      </w:r>
      <w:r w:rsidRPr="009D656E">
        <w:rPr>
          <w:b/>
          <w:i/>
          <w:sz w:val="28"/>
          <w:szCs w:val="28"/>
        </w:rPr>
        <w:t xml:space="preserve"> РАН АНДРЕ</w:t>
      </w:r>
      <w:r>
        <w:rPr>
          <w:b/>
          <w:i/>
          <w:sz w:val="28"/>
          <w:szCs w:val="28"/>
        </w:rPr>
        <w:t>Я</w:t>
      </w:r>
      <w:r w:rsidRPr="009D656E">
        <w:rPr>
          <w:b/>
          <w:i/>
          <w:sz w:val="28"/>
          <w:szCs w:val="28"/>
        </w:rPr>
        <w:t xml:space="preserve"> КАПРИН</w:t>
      </w:r>
      <w:r>
        <w:rPr>
          <w:b/>
          <w:i/>
          <w:sz w:val="28"/>
          <w:szCs w:val="28"/>
        </w:rPr>
        <w:t>А</w:t>
      </w: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Pr="008808EA" w:rsidRDefault="001E659D" w:rsidP="001E659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E659D" w:rsidRPr="008808EA" w:rsidRDefault="001E659D" w:rsidP="001E659D">
      <w:pPr>
        <w:jc w:val="center"/>
        <w:rPr>
          <w:b/>
          <w:i/>
          <w:sz w:val="52"/>
          <w:szCs w:val="52"/>
        </w:rPr>
      </w:pPr>
      <w:r w:rsidRPr="008808EA">
        <w:rPr>
          <w:b/>
          <w:i/>
          <w:sz w:val="52"/>
          <w:szCs w:val="52"/>
        </w:rPr>
        <w:t>Инструкция</w:t>
      </w:r>
      <w:r w:rsidR="00804EAC">
        <w:rPr>
          <w:b/>
          <w:i/>
          <w:sz w:val="52"/>
          <w:szCs w:val="52"/>
        </w:rPr>
        <w:t xml:space="preserve"> по</w:t>
      </w:r>
      <w:r w:rsidRPr="008808EA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 xml:space="preserve">регистрации </w:t>
      </w:r>
      <w:r w:rsidR="009D656E">
        <w:rPr>
          <w:b/>
          <w:i/>
          <w:sz w:val="52"/>
          <w:szCs w:val="52"/>
        </w:rPr>
        <w:t xml:space="preserve">медицинских </w:t>
      </w:r>
      <w:r>
        <w:rPr>
          <w:b/>
          <w:i/>
          <w:sz w:val="52"/>
          <w:szCs w:val="52"/>
        </w:rPr>
        <w:t>организаций</w:t>
      </w:r>
      <w:r w:rsidR="009D656E">
        <w:rPr>
          <w:b/>
          <w:i/>
          <w:sz w:val="52"/>
          <w:szCs w:val="52"/>
        </w:rPr>
        <w:t>, оказывающих помощь по профилю «онкология»</w:t>
      </w:r>
      <w:r>
        <w:rPr>
          <w:b/>
          <w:i/>
          <w:sz w:val="52"/>
          <w:szCs w:val="52"/>
        </w:rPr>
        <w:t xml:space="preserve"> на сайте </w:t>
      </w:r>
      <w:r w:rsidR="000B3A35">
        <w:rPr>
          <w:b/>
          <w:i/>
          <w:sz w:val="52"/>
          <w:szCs w:val="52"/>
        </w:rPr>
        <w:t>Главного онколога (НМИЦР)</w:t>
      </w:r>
      <w:r w:rsidR="009D656E">
        <w:rPr>
          <w:b/>
          <w:i/>
          <w:sz w:val="52"/>
          <w:szCs w:val="52"/>
        </w:rPr>
        <w:t xml:space="preserve"> для </w:t>
      </w:r>
      <w:r w:rsidR="003C08C6">
        <w:rPr>
          <w:b/>
          <w:i/>
          <w:sz w:val="52"/>
          <w:szCs w:val="52"/>
        </w:rPr>
        <w:t xml:space="preserve">проведения </w:t>
      </w:r>
      <w:r w:rsidR="003C08C6" w:rsidRPr="003C08C6">
        <w:rPr>
          <w:b/>
          <w:i/>
          <w:sz w:val="52"/>
          <w:szCs w:val="52"/>
        </w:rPr>
        <w:t>«Мониторинг</w:t>
      </w:r>
      <w:r w:rsidR="003C08C6">
        <w:rPr>
          <w:b/>
          <w:i/>
          <w:sz w:val="52"/>
          <w:szCs w:val="52"/>
        </w:rPr>
        <w:t>а</w:t>
      </w:r>
      <w:r w:rsidR="003C08C6" w:rsidRPr="003C08C6">
        <w:rPr>
          <w:b/>
          <w:i/>
          <w:sz w:val="52"/>
          <w:szCs w:val="52"/>
        </w:rPr>
        <w:t xml:space="preserve"> субъектов Российской Федерации»</w:t>
      </w:r>
    </w:p>
    <w:p w:rsidR="001E659D" w:rsidRDefault="001E659D" w:rsidP="001E659D">
      <w:pPr>
        <w:jc w:val="center"/>
        <w:rPr>
          <w:b/>
          <w:i/>
          <w:sz w:val="40"/>
          <w:szCs w:val="40"/>
        </w:rPr>
      </w:pPr>
    </w:p>
    <w:p w:rsidR="001E659D" w:rsidRDefault="001E659D" w:rsidP="001E659D">
      <w:pPr>
        <w:jc w:val="center"/>
        <w:rPr>
          <w:b/>
          <w:i/>
          <w:sz w:val="40"/>
          <w:szCs w:val="40"/>
        </w:rPr>
      </w:pPr>
    </w:p>
    <w:p w:rsidR="001E659D" w:rsidRDefault="001E659D" w:rsidP="001E659D">
      <w:pPr>
        <w:jc w:val="center"/>
        <w:rPr>
          <w:b/>
          <w:i/>
          <w:sz w:val="40"/>
          <w:szCs w:val="40"/>
        </w:rPr>
      </w:pPr>
    </w:p>
    <w:p w:rsidR="001E659D" w:rsidRDefault="001E659D" w:rsidP="001E659D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Москва</w:t>
      </w:r>
    </w:p>
    <w:p w:rsidR="001E659D" w:rsidRDefault="001E659D" w:rsidP="001E659D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</w:t>
      </w:r>
      <w:r w:rsidR="009D656E">
        <w:rPr>
          <w:b/>
          <w:i/>
          <w:sz w:val="40"/>
          <w:szCs w:val="40"/>
        </w:rPr>
        <w:t>9</w:t>
      </w:r>
    </w:p>
    <w:p w:rsidR="00920710" w:rsidRDefault="00920710" w:rsidP="001E659D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EA57DD" w:rsidRPr="001F2823" w:rsidRDefault="001E659D" w:rsidP="001E659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lastRenderedPageBreak/>
        <w:t xml:space="preserve">Войти в </w:t>
      </w:r>
      <w:r w:rsidR="00A00DEA" w:rsidRPr="001F2823">
        <w:rPr>
          <w:rFonts w:asciiTheme="minorHAnsi" w:hAnsiTheme="minorHAnsi" w:cstheme="minorHAnsi"/>
          <w:sz w:val="24"/>
          <w:szCs w:val="24"/>
        </w:rPr>
        <w:t>интернет (</w:t>
      </w:r>
      <w:r w:rsidR="001D5E53">
        <w:rPr>
          <w:rFonts w:asciiTheme="minorHAnsi" w:hAnsiTheme="minorHAnsi" w:cstheme="minorHAnsi"/>
          <w:sz w:val="24"/>
          <w:szCs w:val="24"/>
        </w:rPr>
        <w:t xml:space="preserve">любой </w:t>
      </w:r>
      <w:r w:rsidRPr="001F2823">
        <w:rPr>
          <w:rFonts w:asciiTheme="minorHAnsi" w:hAnsiTheme="minorHAnsi" w:cstheme="minorHAnsi"/>
          <w:sz w:val="24"/>
          <w:szCs w:val="24"/>
        </w:rPr>
        <w:t>браузер</w:t>
      </w:r>
      <w:r w:rsidR="00A00DEA" w:rsidRPr="001F2823">
        <w:rPr>
          <w:rFonts w:asciiTheme="minorHAnsi" w:hAnsiTheme="minorHAnsi" w:cstheme="minorHAnsi"/>
          <w:sz w:val="24"/>
          <w:szCs w:val="24"/>
        </w:rPr>
        <w:t>)</w:t>
      </w:r>
    </w:p>
    <w:p w:rsidR="001E659D" w:rsidRPr="001F2823" w:rsidRDefault="001E659D" w:rsidP="00530FD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t>В командной строке набрать «</w:t>
      </w:r>
      <w:r w:rsidR="00530FDF" w:rsidRPr="001F2823">
        <w:rPr>
          <w:rFonts w:asciiTheme="minorHAnsi" w:hAnsiTheme="minorHAnsi" w:cstheme="minorHAnsi"/>
          <w:sz w:val="24"/>
          <w:szCs w:val="24"/>
        </w:rPr>
        <w:t>http://glavonco.ru</w:t>
      </w:r>
      <w:r w:rsidRPr="001F2823">
        <w:rPr>
          <w:rFonts w:asciiTheme="minorHAnsi" w:hAnsiTheme="minorHAnsi" w:cstheme="minorHAnsi"/>
          <w:b/>
          <w:bCs/>
          <w:color w:val="555555"/>
          <w:sz w:val="24"/>
          <w:szCs w:val="24"/>
        </w:rPr>
        <w:t>» и нажать клавишу «</w:t>
      </w:r>
      <w:r w:rsidRPr="001F2823">
        <w:rPr>
          <w:rFonts w:asciiTheme="minorHAnsi" w:hAnsiTheme="minorHAnsi" w:cstheme="minorHAnsi"/>
          <w:b/>
          <w:bCs/>
          <w:color w:val="555555"/>
          <w:sz w:val="24"/>
          <w:szCs w:val="24"/>
          <w:lang w:val="en-US"/>
        </w:rPr>
        <w:t>Enter</w:t>
      </w:r>
      <w:r w:rsidRPr="001F2823">
        <w:rPr>
          <w:rFonts w:asciiTheme="minorHAnsi" w:hAnsiTheme="minorHAnsi" w:cstheme="minorHAnsi"/>
          <w:b/>
          <w:bCs/>
          <w:color w:val="555555"/>
          <w:sz w:val="24"/>
          <w:szCs w:val="24"/>
        </w:rPr>
        <w:t>»</w:t>
      </w:r>
    </w:p>
    <w:p w:rsidR="001E659D" w:rsidRDefault="001E659D" w:rsidP="001E659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t xml:space="preserve">На экране появится главная страница сайта </w:t>
      </w:r>
      <w:r w:rsidR="00530FDF" w:rsidRPr="001F2823">
        <w:rPr>
          <w:rFonts w:asciiTheme="minorHAnsi" w:hAnsiTheme="minorHAnsi" w:cstheme="minorHAnsi"/>
          <w:sz w:val="24"/>
          <w:szCs w:val="24"/>
        </w:rPr>
        <w:t>Главного онколога</w:t>
      </w:r>
      <w:r w:rsidRPr="001F2823">
        <w:rPr>
          <w:rFonts w:asciiTheme="minorHAnsi" w:hAnsiTheme="minorHAnsi" w:cstheme="minorHAnsi"/>
          <w:sz w:val="24"/>
          <w:szCs w:val="24"/>
        </w:rPr>
        <w:t>.</w:t>
      </w:r>
    </w:p>
    <w:p w:rsidR="009D0D78" w:rsidRPr="009D0D78" w:rsidRDefault="009D0D78" w:rsidP="009D0D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2210627</wp:posOffset>
                </wp:positionV>
                <wp:extent cx="1679915" cy="276447"/>
                <wp:effectExtent l="0" t="0" r="158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15" cy="276447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2864926" id="Овал 4" o:spid="_x0000_s1026" style="position:absolute;margin-left:12.9pt;margin-top:174.05pt;width:132.3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" filled="f" strokecolor="red" strokeweight="2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932805" cy="2647315"/>
            <wp:effectExtent l="38100" t="38100" r="106045" b="1149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4731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outerShdw blurRad="50800" dist="508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659D" w:rsidRPr="001F2823" w:rsidRDefault="004C59FA" w:rsidP="00C87FF1">
      <w:pPr>
        <w:jc w:val="both"/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t xml:space="preserve">Кликнуть левой клавишей мышки </w:t>
      </w:r>
      <w:r w:rsidR="00530FDF" w:rsidRPr="001F2823">
        <w:rPr>
          <w:rFonts w:asciiTheme="minorHAnsi" w:hAnsiTheme="minorHAnsi" w:cstheme="minorHAnsi"/>
          <w:sz w:val="24"/>
          <w:szCs w:val="24"/>
        </w:rPr>
        <w:t xml:space="preserve">пункту меню </w:t>
      </w:r>
      <w:r w:rsidRPr="001F2823">
        <w:rPr>
          <w:rFonts w:asciiTheme="minorHAnsi" w:hAnsiTheme="minorHAnsi" w:cstheme="minorHAnsi"/>
          <w:sz w:val="24"/>
          <w:szCs w:val="24"/>
        </w:rPr>
        <w:t xml:space="preserve"> </w:t>
      </w:r>
      <w:r w:rsidR="00043FC9" w:rsidRPr="00043FC9">
        <w:rPr>
          <w:rFonts w:asciiTheme="minorHAnsi" w:hAnsiTheme="minorHAnsi" w:cstheme="minorHAnsi"/>
          <w:sz w:val="24"/>
          <w:szCs w:val="24"/>
        </w:rPr>
        <w:t xml:space="preserve">«Мониторинг субъектов Российской Федерации» </w:t>
      </w:r>
      <w:r w:rsidRPr="001F2823">
        <w:rPr>
          <w:rFonts w:asciiTheme="minorHAnsi" w:hAnsiTheme="minorHAnsi" w:cstheme="minorHAnsi"/>
          <w:sz w:val="24"/>
          <w:szCs w:val="24"/>
        </w:rPr>
        <w:t>(выделен на рисунке).</w:t>
      </w:r>
    </w:p>
    <w:p w:rsidR="004C59FA" w:rsidRPr="001F2823" w:rsidRDefault="004C59FA" w:rsidP="00920710">
      <w:pPr>
        <w:pStyle w:val="a3"/>
        <w:numPr>
          <w:ilvl w:val="0"/>
          <w:numId w:val="1"/>
        </w:numPr>
        <w:ind w:left="0" w:firstLine="360"/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t>На экране появ</w:t>
      </w:r>
      <w:r w:rsidR="001F1943" w:rsidRPr="001F2823">
        <w:rPr>
          <w:rFonts w:asciiTheme="minorHAnsi" w:hAnsiTheme="minorHAnsi" w:cstheme="minorHAnsi"/>
          <w:sz w:val="24"/>
          <w:szCs w:val="24"/>
        </w:rPr>
        <w:t>я</w:t>
      </w:r>
      <w:r w:rsidRPr="001F2823">
        <w:rPr>
          <w:rFonts w:asciiTheme="minorHAnsi" w:hAnsiTheme="minorHAnsi" w:cstheme="minorHAnsi"/>
          <w:sz w:val="24"/>
          <w:szCs w:val="24"/>
        </w:rPr>
        <w:t xml:space="preserve">тся </w:t>
      </w:r>
      <w:r w:rsidR="001F1943" w:rsidRPr="001F2823">
        <w:rPr>
          <w:rFonts w:asciiTheme="minorHAnsi" w:hAnsiTheme="minorHAnsi" w:cstheme="minorHAnsi"/>
          <w:sz w:val="24"/>
          <w:szCs w:val="24"/>
        </w:rPr>
        <w:t>окна, в которые надо внести вы</w:t>
      </w:r>
      <w:r w:rsidR="001D5E53">
        <w:rPr>
          <w:rFonts w:asciiTheme="minorHAnsi" w:hAnsiTheme="minorHAnsi" w:cstheme="minorHAnsi"/>
          <w:sz w:val="24"/>
          <w:szCs w:val="24"/>
        </w:rPr>
        <w:t>сл</w:t>
      </w:r>
      <w:r w:rsidR="001F1943" w:rsidRPr="001F2823">
        <w:rPr>
          <w:rFonts w:asciiTheme="minorHAnsi" w:hAnsiTheme="minorHAnsi" w:cstheme="minorHAnsi"/>
          <w:sz w:val="24"/>
          <w:szCs w:val="24"/>
        </w:rPr>
        <w:t>анные Вам ЛОГИН и ПАРОЛЬ</w:t>
      </w:r>
      <w:r w:rsidR="00920710">
        <w:rPr>
          <w:rFonts w:asciiTheme="minorHAnsi" w:hAnsiTheme="minorHAnsi" w:cstheme="minorHAnsi"/>
          <w:sz w:val="24"/>
          <w:szCs w:val="24"/>
        </w:rPr>
        <w:t xml:space="preserve"> (как правило, </w:t>
      </w:r>
      <w:r w:rsidR="006B70DD">
        <w:rPr>
          <w:rFonts w:asciiTheme="minorHAnsi" w:hAnsiTheme="minorHAnsi" w:cstheme="minorHAnsi"/>
          <w:sz w:val="24"/>
          <w:szCs w:val="24"/>
        </w:rPr>
        <w:t>логин — это</w:t>
      </w:r>
      <w:r w:rsidR="00920710">
        <w:rPr>
          <w:rFonts w:asciiTheme="minorHAnsi" w:hAnsiTheme="minorHAnsi" w:cstheme="minorHAnsi"/>
          <w:sz w:val="24"/>
          <w:szCs w:val="24"/>
        </w:rPr>
        <w:t xml:space="preserve"> адрес вашей электронной почты, а пароль состоит из латинских букв и арабских цифр)</w:t>
      </w:r>
      <w:r w:rsidR="001F1943" w:rsidRPr="001F2823">
        <w:rPr>
          <w:rFonts w:asciiTheme="minorHAnsi" w:hAnsiTheme="minorHAnsi" w:cstheme="minorHAnsi"/>
          <w:sz w:val="24"/>
          <w:szCs w:val="24"/>
        </w:rPr>
        <w:t>.</w:t>
      </w:r>
    </w:p>
    <w:p w:rsidR="001F1943" w:rsidRPr="001F2823" w:rsidRDefault="009D0D78" w:rsidP="001F194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4725C" wp14:editId="1E942158">
                <wp:simplePos x="0" y="0"/>
                <wp:positionH relativeFrom="column">
                  <wp:posOffset>-101984</wp:posOffset>
                </wp:positionH>
                <wp:positionV relativeFrom="paragraph">
                  <wp:posOffset>852259</wp:posOffset>
                </wp:positionV>
                <wp:extent cx="1254613" cy="297239"/>
                <wp:effectExtent l="0" t="0" r="22225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13" cy="297239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DF5CCE2" id="Овал 2" o:spid="_x0000_s1026" style="position:absolute;margin-left:-8.05pt;margin-top:67.1pt;width:98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" filled="f" strokecolor="red" strokeweight="2pt">
                <v:stroke joinstyle="miter"/>
              </v:oval>
            </w:pict>
          </mc:Fallback>
        </mc:AlternateContent>
      </w:r>
      <w:r w:rsidR="001F1943" w:rsidRPr="001F2823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50506183" wp14:editId="36B9B1B0">
            <wp:extent cx="5943600" cy="1133475"/>
            <wp:effectExtent l="38100" t="38100" r="114300" b="1238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508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01CB" w:rsidRDefault="001D5E53" w:rsidP="001F194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</w:t>
      </w:r>
      <w:r w:rsidR="001F1943" w:rsidRPr="001F2823">
        <w:rPr>
          <w:rFonts w:asciiTheme="minorHAnsi" w:hAnsiTheme="minorHAnsi" w:cstheme="minorHAnsi"/>
          <w:sz w:val="24"/>
          <w:szCs w:val="24"/>
        </w:rPr>
        <w:t>ажать на кнопку «Авторизация»</w:t>
      </w:r>
      <w:r w:rsidR="00EA5A73" w:rsidRPr="001F2823">
        <w:rPr>
          <w:rFonts w:asciiTheme="minorHAnsi" w:hAnsiTheme="minorHAnsi" w:cstheme="minorHAnsi"/>
          <w:sz w:val="24"/>
          <w:szCs w:val="24"/>
        </w:rPr>
        <w:t xml:space="preserve">, после чего на </w:t>
      </w:r>
      <w:r w:rsidR="001F2823" w:rsidRPr="001F2823">
        <w:rPr>
          <w:rFonts w:asciiTheme="minorHAnsi" w:hAnsiTheme="minorHAnsi" w:cstheme="minorHAnsi"/>
          <w:sz w:val="24"/>
          <w:szCs w:val="24"/>
        </w:rPr>
        <w:t>экране</w:t>
      </w:r>
      <w:r w:rsidR="00EA5A73" w:rsidRPr="001F2823">
        <w:rPr>
          <w:rFonts w:asciiTheme="minorHAnsi" w:hAnsiTheme="minorHAnsi" w:cstheme="minorHAnsi"/>
          <w:sz w:val="24"/>
          <w:szCs w:val="24"/>
        </w:rPr>
        <w:t xml:space="preserve"> появится меню этого раздела</w:t>
      </w:r>
      <w:r w:rsidR="00C87FF1">
        <w:rPr>
          <w:rFonts w:asciiTheme="minorHAnsi" w:hAnsiTheme="minorHAnsi" w:cstheme="minorHAnsi"/>
          <w:sz w:val="24"/>
          <w:szCs w:val="24"/>
        </w:rPr>
        <w:t xml:space="preserve"> (для региональных координаторов это меню будет несколько отличаться</w:t>
      </w:r>
      <w:r w:rsidR="00607D16">
        <w:rPr>
          <w:rFonts w:asciiTheme="minorHAnsi" w:hAnsiTheme="minorHAnsi" w:cstheme="minorHAnsi"/>
          <w:sz w:val="24"/>
          <w:szCs w:val="24"/>
        </w:rPr>
        <w:t>)</w:t>
      </w:r>
      <w:r w:rsidR="00EA5A73" w:rsidRPr="001F2823">
        <w:rPr>
          <w:rFonts w:asciiTheme="minorHAnsi" w:hAnsiTheme="minorHAnsi" w:cstheme="minorHAnsi"/>
          <w:sz w:val="24"/>
          <w:szCs w:val="24"/>
        </w:rPr>
        <w:t>.</w:t>
      </w:r>
    </w:p>
    <w:p w:rsidR="007101CB" w:rsidRPr="004218EA" w:rsidRDefault="007101CB" w:rsidP="007101CB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4114800" cy="360061"/>
            <wp:effectExtent l="38100" t="38100" r="114300" b="1162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49" cy="36255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outerShdw blurRad="50800" dist="50800" dir="30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536B" w:rsidRPr="001F2823" w:rsidRDefault="00EA5A73" w:rsidP="007101CB">
      <w:pPr>
        <w:pStyle w:val="a3"/>
        <w:numPr>
          <w:ilvl w:val="0"/>
          <w:numId w:val="1"/>
        </w:numPr>
        <w:ind w:left="0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t>Первым делом Вы должны войти в пункт «Данные организации». На экране появится таблица</w:t>
      </w:r>
      <w:r w:rsidR="00876C36" w:rsidRPr="001F2823">
        <w:rPr>
          <w:rFonts w:asciiTheme="minorHAnsi" w:hAnsiTheme="minorHAnsi" w:cstheme="minorHAnsi"/>
          <w:sz w:val="24"/>
          <w:szCs w:val="24"/>
        </w:rPr>
        <w:t xml:space="preserve">, в которой вы должны заполнить </w:t>
      </w:r>
      <w:r w:rsidR="00876C36" w:rsidRPr="001F2823">
        <w:rPr>
          <w:rFonts w:asciiTheme="minorHAnsi" w:hAnsiTheme="minorHAnsi" w:cstheme="minorHAnsi"/>
          <w:b/>
          <w:sz w:val="24"/>
          <w:szCs w:val="24"/>
          <w:u w:val="single"/>
        </w:rPr>
        <w:t>все</w:t>
      </w:r>
      <w:r w:rsidR="00876C36" w:rsidRPr="001F2823">
        <w:rPr>
          <w:rFonts w:asciiTheme="minorHAnsi" w:hAnsiTheme="minorHAnsi" w:cstheme="minorHAnsi"/>
          <w:sz w:val="24"/>
          <w:szCs w:val="24"/>
        </w:rPr>
        <w:t xml:space="preserve"> поля</w:t>
      </w:r>
      <w:r w:rsidR="00CE38F1">
        <w:rPr>
          <w:rFonts w:asciiTheme="minorHAnsi" w:hAnsiTheme="minorHAnsi" w:cstheme="minorHAnsi"/>
          <w:sz w:val="24"/>
          <w:szCs w:val="24"/>
        </w:rPr>
        <w:t>. В некоторых окнах, справа высвечивается значок «</w:t>
      </w:r>
      <w:r w:rsidR="00CE38F1">
        <w:rPr>
          <w:rFonts w:asciiTheme="minorHAnsi" w:hAnsiTheme="minorHAnsi" w:cstheme="minorHAnsi"/>
          <w:sz w:val="24"/>
          <w:szCs w:val="24"/>
          <w:lang w:val="en-US"/>
        </w:rPr>
        <w:t>V</w:t>
      </w:r>
      <w:r w:rsidR="00CE38F1">
        <w:rPr>
          <w:rFonts w:asciiTheme="minorHAnsi" w:hAnsiTheme="minorHAnsi" w:cstheme="minorHAnsi"/>
          <w:sz w:val="24"/>
          <w:szCs w:val="24"/>
        </w:rPr>
        <w:t>», при нажатии на него появляется выпадающее меню, из которого вы должны выбрать</w:t>
      </w:r>
      <w:r w:rsidR="00607D16">
        <w:rPr>
          <w:rFonts w:asciiTheme="minorHAnsi" w:hAnsiTheme="minorHAnsi" w:cstheme="minorHAnsi"/>
          <w:sz w:val="24"/>
          <w:szCs w:val="24"/>
        </w:rPr>
        <w:t xml:space="preserve"> нужное значение.</w:t>
      </w:r>
    </w:p>
    <w:p w:rsidR="00EA5A73" w:rsidRPr="001F2823" w:rsidRDefault="004218EA" w:rsidP="00EA5A7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886200"/>
            <wp:effectExtent l="38100" t="38100" r="123825" b="1143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outerShdw blurRad="50800" dist="508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6C36" w:rsidRPr="001F2823" w:rsidRDefault="00876C36" w:rsidP="00EA5A73">
      <w:pPr>
        <w:jc w:val="both"/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t>Для просмотра остальной части таблицы воспользуйтесь полосой прокрутки на правой стороне экрана.</w:t>
      </w:r>
    </w:p>
    <w:p w:rsidR="00876C36" w:rsidRPr="001F2823" w:rsidRDefault="004218EA" w:rsidP="00EA5A7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4DC95" wp14:editId="581F12EC">
                <wp:simplePos x="0" y="0"/>
                <wp:positionH relativeFrom="column">
                  <wp:posOffset>-133985</wp:posOffset>
                </wp:positionH>
                <wp:positionV relativeFrom="paragraph">
                  <wp:posOffset>3989070</wp:posOffset>
                </wp:positionV>
                <wp:extent cx="838200" cy="381181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81181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931AF1A" id="Овал 6" o:spid="_x0000_s1026" style="position:absolute;margin-left:-10.55pt;margin-top:314.1pt;width:66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" filled="f" strokecolor="red" strokeweight="2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1779057B" wp14:editId="18D3F110">
            <wp:extent cx="5934075" cy="4219575"/>
            <wp:effectExtent l="38100" t="38100" r="123825" b="1238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outerShdw blurRad="50800" dist="508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01CB" w:rsidRDefault="00876C36" w:rsidP="00EA5A73">
      <w:pPr>
        <w:jc w:val="both"/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lastRenderedPageBreak/>
        <w:t xml:space="preserve">После завершения ввода данных необходимо нажать на кнопку «Сохранить». </w:t>
      </w:r>
    </w:p>
    <w:p w:rsidR="00876C36" w:rsidRPr="001F2823" w:rsidRDefault="00876C36" w:rsidP="00EA5A73">
      <w:pPr>
        <w:jc w:val="both"/>
        <w:rPr>
          <w:rFonts w:asciiTheme="minorHAnsi" w:hAnsiTheme="minorHAnsi" w:cstheme="minorHAnsi"/>
          <w:sz w:val="24"/>
          <w:szCs w:val="24"/>
        </w:rPr>
      </w:pPr>
      <w:r w:rsidRPr="001F2823">
        <w:rPr>
          <w:rFonts w:asciiTheme="minorHAnsi" w:hAnsiTheme="minorHAnsi" w:cstheme="minorHAnsi"/>
          <w:sz w:val="24"/>
          <w:szCs w:val="24"/>
        </w:rPr>
        <w:t xml:space="preserve">Если </w:t>
      </w:r>
      <w:r w:rsidR="004218EA">
        <w:rPr>
          <w:rFonts w:asciiTheme="minorHAnsi" w:hAnsiTheme="minorHAnsi" w:cstheme="minorHAnsi"/>
          <w:sz w:val="24"/>
          <w:szCs w:val="24"/>
        </w:rPr>
        <w:t xml:space="preserve">со временем </w:t>
      </w:r>
      <w:r w:rsidRPr="001F2823">
        <w:rPr>
          <w:rFonts w:asciiTheme="minorHAnsi" w:hAnsiTheme="minorHAnsi" w:cstheme="minorHAnsi"/>
          <w:sz w:val="24"/>
          <w:szCs w:val="24"/>
        </w:rPr>
        <w:t xml:space="preserve">произойдут какие-либо изменения в перечисленных данных, необходимо вновь войти в </w:t>
      </w:r>
      <w:r w:rsidR="001F2823">
        <w:rPr>
          <w:rFonts w:asciiTheme="minorHAnsi" w:hAnsiTheme="minorHAnsi" w:cstheme="minorHAnsi"/>
          <w:sz w:val="24"/>
          <w:szCs w:val="24"/>
        </w:rPr>
        <w:t xml:space="preserve">пункт меню </w:t>
      </w:r>
      <w:r w:rsidRPr="001F2823">
        <w:rPr>
          <w:rFonts w:asciiTheme="minorHAnsi" w:hAnsiTheme="minorHAnsi" w:cstheme="minorHAnsi"/>
          <w:sz w:val="24"/>
          <w:szCs w:val="24"/>
        </w:rPr>
        <w:t xml:space="preserve">«Данные организации», внести необходимые изменения и обязательно </w:t>
      </w:r>
      <w:r w:rsidR="001F2823" w:rsidRPr="001F2823">
        <w:rPr>
          <w:rFonts w:asciiTheme="minorHAnsi" w:hAnsiTheme="minorHAnsi" w:cstheme="minorHAnsi"/>
          <w:sz w:val="24"/>
          <w:szCs w:val="24"/>
        </w:rPr>
        <w:t>нажать на кнопку «Сохранить».</w:t>
      </w:r>
    </w:p>
    <w:p w:rsidR="001F2823" w:rsidRPr="001F2823" w:rsidRDefault="001F2823" w:rsidP="00EA5A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F2823" w:rsidRDefault="006C4364" w:rsidP="006C4364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Пункт меню «Новости»</w:t>
      </w:r>
    </w:p>
    <w:p w:rsidR="006C4364" w:rsidRPr="006C4364" w:rsidRDefault="006177C0" w:rsidP="006C436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943600" cy="1110615"/>
            <wp:effectExtent l="38100" t="38100" r="114300" b="1085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outerShdw blurRad="50800" dist="508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2823" w:rsidRPr="001F2823" w:rsidRDefault="006C4364" w:rsidP="00EA5A7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этом разделе вы будете информированы о новых документах, регламентирующих сбор оперативных данных (приказ</w:t>
      </w:r>
      <w:r w:rsidR="001D5E53">
        <w:rPr>
          <w:rFonts w:asciiTheme="minorHAnsi" w:hAnsiTheme="minorHAnsi" w:cstheme="minorHAnsi"/>
          <w:sz w:val="24"/>
          <w:szCs w:val="24"/>
        </w:rPr>
        <w:t>ы</w:t>
      </w:r>
      <w:r>
        <w:rPr>
          <w:rFonts w:asciiTheme="minorHAnsi" w:hAnsiTheme="minorHAnsi" w:cstheme="minorHAnsi"/>
          <w:sz w:val="24"/>
          <w:szCs w:val="24"/>
        </w:rPr>
        <w:t>, письма, информаци</w:t>
      </w:r>
      <w:r w:rsidR="001D5E53"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z w:val="24"/>
          <w:szCs w:val="24"/>
        </w:rPr>
        <w:t xml:space="preserve"> от администратора сайта и т.д.)</w:t>
      </w:r>
      <w:r w:rsidR="006177C0">
        <w:rPr>
          <w:rFonts w:asciiTheme="minorHAnsi" w:hAnsiTheme="minorHAnsi" w:cstheme="minorHAnsi"/>
          <w:sz w:val="24"/>
          <w:szCs w:val="24"/>
        </w:rPr>
        <w:t>, о появлении новых отчетных форм и т.д.</w:t>
      </w:r>
      <w:r>
        <w:rPr>
          <w:rFonts w:asciiTheme="minorHAnsi" w:hAnsiTheme="minorHAnsi" w:cstheme="minorHAnsi"/>
          <w:sz w:val="24"/>
          <w:szCs w:val="24"/>
        </w:rPr>
        <w:t xml:space="preserve"> Для просмотра выбранного документа </w:t>
      </w:r>
      <w:r w:rsidR="00512B7C">
        <w:rPr>
          <w:rFonts w:asciiTheme="minorHAnsi" w:hAnsiTheme="minorHAnsi" w:cstheme="minorHAnsi"/>
          <w:sz w:val="24"/>
          <w:szCs w:val="24"/>
        </w:rPr>
        <w:t>необходимо</w:t>
      </w:r>
      <w:r>
        <w:rPr>
          <w:rFonts w:asciiTheme="minorHAnsi" w:hAnsiTheme="minorHAnsi" w:cstheme="minorHAnsi"/>
          <w:sz w:val="24"/>
          <w:szCs w:val="24"/>
        </w:rPr>
        <w:t xml:space="preserve"> нажать на кнопку «Читать полностью».</w:t>
      </w:r>
      <w:r w:rsidR="00512B7C">
        <w:rPr>
          <w:rFonts w:asciiTheme="minorHAnsi" w:hAnsiTheme="minorHAnsi" w:cstheme="minorHAnsi"/>
          <w:sz w:val="24"/>
          <w:szCs w:val="24"/>
        </w:rPr>
        <w:t xml:space="preserve"> После ознакомления с документом необходимо нажать на кнопку «Назад», которая расположена под текстом.</w:t>
      </w:r>
    </w:p>
    <w:p w:rsidR="001F2823" w:rsidRDefault="001F2823" w:rsidP="00EA5A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41FF7" w:rsidRDefault="00441FF7" w:rsidP="00441FF7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1FF7">
        <w:rPr>
          <w:rFonts w:asciiTheme="minorHAnsi" w:hAnsiTheme="minorHAnsi" w:cstheme="minorHAnsi"/>
          <w:sz w:val="24"/>
          <w:szCs w:val="24"/>
        </w:rPr>
        <w:t>Пункт меню</w:t>
      </w:r>
      <w:r>
        <w:rPr>
          <w:rFonts w:asciiTheme="minorHAnsi" w:hAnsiTheme="minorHAnsi" w:cstheme="minorHAnsi"/>
          <w:sz w:val="24"/>
          <w:szCs w:val="24"/>
        </w:rPr>
        <w:t xml:space="preserve"> «Собираемая информация»</w:t>
      </w:r>
    </w:p>
    <w:p w:rsidR="00441FF7" w:rsidRPr="00441FF7" w:rsidRDefault="00BE349E" w:rsidP="00441FF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934075" cy="1038225"/>
            <wp:effectExtent l="38100" t="38100" r="123825" b="1238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outerShdw blurRad="50800" dist="508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6BE5" w:rsidRPr="001D5E53" w:rsidRDefault="00BD6BE5" w:rsidP="001D5E5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этом разделе представлены собираемые отчетные формы, они могут быть двух видов</w:t>
      </w:r>
      <w:r w:rsidR="001D5E53">
        <w:rPr>
          <w:rFonts w:asciiTheme="minorHAnsi" w:hAnsiTheme="minorHAnsi" w:cstheme="minorHAnsi"/>
          <w:sz w:val="24"/>
          <w:szCs w:val="24"/>
        </w:rPr>
        <w:t xml:space="preserve"> -   ш</w:t>
      </w:r>
      <w:r w:rsidRPr="00BD6BE5">
        <w:rPr>
          <w:rFonts w:asciiTheme="minorHAnsi" w:hAnsiTheme="minorHAnsi" w:cstheme="minorHAnsi"/>
          <w:sz w:val="24"/>
          <w:szCs w:val="24"/>
        </w:rPr>
        <w:t xml:space="preserve">аблоны таблиц в формате </w:t>
      </w:r>
      <w:r w:rsidRPr="00BD6BE5">
        <w:rPr>
          <w:rFonts w:asciiTheme="minorHAnsi" w:hAnsiTheme="minorHAnsi" w:cstheme="minorHAnsi"/>
          <w:sz w:val="24"/>
          <w:szCs w:val="24"/>
          <w:lang w:val="en-US"/>
        </w:rPr>
        <w:t>ECXEL</w:t>
      </w:r>
      <w:r w:rsidR="001D5E53">
        <w:rPr>
          <w:rFonts w:asciiTheme="minorHAnsi" w:hAnsiTheme="minorHAnsi" w:cstheme="minorHAnsi"/>
          <w:sz w:val="24"/>
          <w:szCs w:val="24"/>
        </w:rPr>
        <w:t xml:space="preserve"> и ф</w:t>
      </w:r>
      <w:r w:rsidRPr="00BD6BE5">
        <w:rPr>
          <w:rFonts w:asciiTheme="minorHAnsi" w:hAnsiTheme="minorHAnsi" w:cstheme="minorHAnsi"/>
          <w:sz w:val="24"/>
          <w:szCs w:val="24"/>
        </w:rPr>
        <w:t xml:space="preserve">ормы, заполняемые непосредственно на экране в режиме </w:t>
      </w:r>
      <w:r w:rsidRPr="00BD6BE5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BD6BE5">
        <w:rPr>
          <w:rFonts w:asciiTheme="minorHAnsi" w:hAnsiTheme="minorHAnsi" w:cstheme="minorHAnsi"/>
          <w:sz w:val="24"/>
          <w:szCs w:val="24"/>
        </w:rPr>
        <w:t xml:space="preserve"> </w:t>
      </w:r>
      <w:r w:rsidRPr="00BD6BE5"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="001D5E53">
        <w:rPr>
          <w:rFonts w:asciiTheme="minorHAnsi" w:hAnsiTheme="minorHAnsi" w:cstheme="minorHAnsi"/>
          <w:sz w:val="24"/>
          <w:szCs w:val="24"/>
        </w:rPr>
        <w:t>.</w:t>
      </w:r>
    </w:p>
    <w:p w:rsidR="00584CA0" w:rsidRPr="000227EA" w:rsidRDefault="00BD6BE5" w:rsidP="000227EA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27EA">
        <w:rPr>
          <w:rFonts w:asciiTheme="minorHAnsi" w:hAnsiTheme="minorHAnsi" w:cstheme="minorHAnsi"/>
          <w:sz w:val="24"/>
          <w:szCs w:val="24"/>
        </w:rPr>
        <w:t xml:space="preserve">В первом столбце указано название собираемой формы. </w:t>
      </w:r>
    </w:p>
    <w:p w:rsidR="00BD6BE5" w:rsidRPr="000227EA" w:rsidRDefault="00BD6BE5" w:rsidP="000227EA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27EA">
        <w:rPr>
          <w:rFonts w:asciiTheme="minorHAnsi" w:hAnsiTheme="minorHAnsi" w:cstheme="minorHAnsi"/>
          <w:sz w:val="24"/>
          <w:szCs w:val="24"/>
        </w:rPr>
        <w:t>Кнопк</w:t>
      </w:r>
      <w:r w:rsidR="00584CA0" w:rsidRPr="000227EA">
        <w:rPr>
          <w:rFonts w:asciiTheme="minorHAnsi" w:hAnsiTheme="minorHAnsi" w:cstheme="minorHAnsi"/>
          <w:sz w:val="24"/>
          <w:szCs w:val="24"/>
        </w:rPr>
        <w:t>а</w:t>
      </w:r>
      <w:r w:rsidRPr="000227EA">
        <w:rPr>
          <w:rFonts w:asciiTheme="minorHAnsi" w:hAnsiTheme="minorHAnsi" w:cstheme="minorHAnsi"/>
          <w:sz w:val="24"/>
          <w:szCs w:val="24"/>
        </w:rPr>
        <w:t xml:space="preserve"> «Инструкция» позволяет открыть инструкцию по заполнению</w:t>
      </w:r>
      <w:r w:rsidR="00584CA0" w:rsidRPr="000227EA">
        <w:rPr>
          <w:rFonts w:asciiTheme="minorHAnsi" w:hAnsiTheme="minorHAnsi" w:cstheme="minorHAnsi"/>
          <w:sz w:val="24"/>
          <w:szCs w:val="24"/>
        </w:rPr>
        <w:t xml:space="preserve"> данной формы (инструкцию можно скачать, сохранить и распечатать).</w:t>
      </w:r>
    </w:p>
    <w:p w:rsidR="00584CA0" w:rsidRDefault="00584CA0" w:rsidP="000227EA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27EA">
        <w:rPr>
          <w:rFonts w:asciiTheme="minorHAnsi" w:hAnsiTheme="minorHAnsi" w:cstheme="minorHAnsi"/>
          <w:sz w:val="24"/>
          <w:szCs w:val="24"/>
        </w:rPr>
        <w:t>«Скачать шаблон» - позволяет скачать данную форму и сохранить ее на вашем компьютере</w:t>
      </w:r>
      <w:r w:rsidR="002924B2">
        <w:rPr>
          <w:rFonts w:asciiTheme="minorHAnsi" w:hAnsiTheme="minorHAnsi" w:cstheme="minorHAnsi"/>
          <w:sz w:val="24"/>
          <w:szCs w:val="24"/>
        </w:rPr>
        <w:t xml:space="preserve"> (как правило файл сохраняется в папку «ЗАГРУЗКИ»)</w:t>
      </w:r>
      <w:r w:rsidRPr="000227EA">
        <w:rPr>
          <w:rFonts w:asciiTheme="minorHAnsi" w:hAnsiTheme="minorHAnsi" w:cstheme="minorHAnsi"/>
          <w:sz w:val="24"/>
          <w:szCs w:val="24"/>
        </w:rPr>
        <w:t>.</w:t>
      </w:r>
      <w:r w:rsidR="001D5E53" w:rsidRPr="000227EA">
        <w:rPr>
          <w:rFonts w:asciiTheme="minorHAnsi" w:hAnsiTheme="minorHAnsi" w:cstheme="minorHAnsi"/>
          <w:sz w:val="24"/>
          <w:szCs w:val="24"/>
        </w:rPr>
        <w:t xml:space="preserve"> Формы</w:t>
      </w:r>
      <w:r w:rsidR="002924B2">
        <w:rPr>
          <w:rFonts w:asciiTheme="minorHAnsi" w:hAnsiTheme="minorHAnsi" w:cstheme="minorHAnsi"/>
          <w:sz w:val="24"/>
          <w:szCs w:val="24"/>
        </w:rPr>
        <w:t>, в соответствии с приведенной инструкцией,</w:t>
      </w:r>
      <w:r w:rsidR="001D5E53" w:rsidRPr="000227EA">
        <w:rPr>
          <w:rFonts w:asciiTheme="minorHAnsi" w:hAnsiTheme="minorHAnsi" w:cstheme="minorHAnsi"/>
          <w:sz w:val="24"/>
          <w:szCs w:val="24"/>
        </w:rPr>
        <w:t xml:space="preserve"> заполняются в заданные сроки</w:t>
      </w:r>
      <w:r w:rsidR="00BE349E">
        <w:rPr>
          <w:rFonts w:asciiTheme="minorHAnsi" w:hAnsiTheme="minorHAnsi" w:cstheme="minorHAnsi"/>
          <w:sz w:val="24"/>
          <w:szCs w:val="24"/>
        </w:rPr>
        <w:t xml:space="preserve"> и </w:t>
      </w:r>
      <w:r w:rsidR="001D5E53" w:rsidRPr="000227EA">
        <w:rPr>
          <w:rFonts w:asciiTheme="minorHAnsi" w:hAnsiTheme="minorHAnsi" w:cstheme="minorHAnsi"/>
          <w:sz w:val="24"/>
          <w:szCs w:val="24"/>
        </w:rPr>
        <w:t>представля</w:t>
      </w:r>
      <w:r w:rsidR="006728F8">
        <w:rPr>
          <w:rFonts w:asciiTheme="minorHAnsi" w:hAnsiTheme="minorHAnsi" w:cstheme="minorHAnsi"/>
          <w:sz w:val="24"/>
          <w:szCs w:val="24"/>
        </w:rPr>
        <w:t>ю</w:t>
      </w:r>
      <w:r w:rsidR="001D5E53" w:rsidRPr="000227EA">
        <w:rPr>
          <w:rFonts w:asciiTheme="minorHAnsi" w:hAnsiTheme="minorHAnsi" w:cstheme="minorHAnsi"/>
          <w:sz w:val="24"/>
          <w:szCs w:val="24"/>
        </w:rPr>
        <w:t xml:space="preserve">т собой шаблон книги </w:t>
      </w:r>
      <w:r w:rsidR="001D5E53" w:rsidRPr="000227EA">
        <w:rPr>
          <w:rFonts w:asciiTheme="minorHAnsi" w:hAnsiTheme="minorHAnsi" w:cstheme="minorHAnsi"/>
          <w:sz w:val="24"/>
          <w:szCs w:val="24"/>
          <w:lang w:val="en-US"/>
        </w:rPr>
        <w:t>EXCEL</w:t>
      </w:r>
      <w:r w:rsidR="001D5E53" w:rsidRPr="000227EA">
        <w:rPr>
          <w:rFonts w:asciiTheme="minorHAnsi" w:hAnsiTheme="minorHAnsi" w:cstheme="minorHAnsi"/>
          <w:sz w:val="24"/>
          <w:szCs w:val="24"/>
        </w:rPr>
        <w:t xml:space="preserve"> (для заполнения открыты только разрешенные ячейки</w:t>
      </w:r>
      <w:r w:rsidR="006728F8">
        <w:rPr>
          <w:rFonts w:asciiTheme="minorHAnsi" w:hAnsiTheme="minorHAnsi" w:cstheme="minorHAnsi"/>
          <w:sz w:val="24"/>
          <w:szCs w:val="24"/>
        </w:rPr>
        <w:t xml:space="preserve"> (закрытые ячейки закрашены серым цветом)</w:t>
      </w:r>
      <w:r w:rsidR="001D5E53" w:rsidRPr="000227EA">
        <w:rPr>
          <w:rFonts w:asciiTheme="minorHAnsi" w:hAnsiTheme="minorHAnsi" w:cstheme="minorHAnsi"/>
          <w:sz w:val="24"/>
          <w:szCs w:val="24"/>
        </w:rPr>
        <w:t>).</w:t>
      </w:r>
      <w:r w:rsidR="00BE349E">
        <w:rPr>
          <w:rFonts w:asciiTheme="minorHAnsi" w:hAnsiTheme="minorHAnsi" w:cstheme="minorHAnsi"/>
          <w:sz w:val="24"/>
          <w:szCs w:val="24"/>
        </w:rPr>
        <w:t xml:space="preserve"> Категорически запрещается пытаться изменить формат таблицы, пользоваться режимом копировани</w:t>
      </w:r>
      <w:r w:rsidR="006728F8">
        <w:rPr>
          <w:rFonts w:asciiTheme="minorHAnsi" w:hAnsiTheme="minorHAnsi" w:cstheme="minorHAnsi"/>
          <w:sz w:val="24"/>
          <w:szCs w:val="24"/>
        </w:rPr>
        <w:t>я</w:t>
      </w:r>
      <w:r w:rsidR="00BE349E">
        <w:rPr>
          <w:rFonts w:asciiTheme="minorHAnsi" w:hAnsiTheme="minorHAnsi" w:cstheme="minorHAnsi"/>
          <w:sz w:val="24"/>
          <w:szCs w:val="24"/>
        </w:rPr>
        <w:t xml:space="preserve"> при заполнении формы!!!</w:t>
      </w:r>
    </w:p>
    <w:p w:rsidR="00BE349E" w:rsidRPr="00BE349E" w:rsidRDefault="00BE349E" w:rsidP="00BE349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После заполнения форм</w:t>
      </w:r>
      <w:r w:rsidR="006728F8">
        <w:rPr>
          <w:rFonts w:asciiTheme="minorHAnsi" w:hAnsiTheme="minorHAnsi" w:cstheme="minorHAnsi"/>
          <w:sz w:val="24"/>
          <w:szCs w:val="24"/>
        </w:rPr>
        <w:t>у необходимо</w:t>
      </w:r>
      <w:r>
        <w:rPr>
          <w:rFonts w:asciiTheme="minorHAnsi" w:hAnsiTheme="minorHAnsi" w:cstheme="minorHAnsi"/>
          <w:sz w:val="24"/>
          <w:szCs w:val="24"/>
        </w:rPr>
        <w:t xml:space="preserve"> сохран</w:t>
      </w:r>
      <w:r w:rsidR="006728F8">
        <w:rPr>
          <w:rFonts w:asciiTheme="minorHAnsi" w:hAnsiTheme="minorHAnsi" w:cstheme="minorHAnsi"/>
          <w:sz w:val="24"/>
          <w:szCs w:val="24"/>
        </w:rPr>
        <w:t>ить</w:t>
      </w:r>
      <w:r>
        <w:rPr>
          <w:rFonts w:asciiTheme="minorHAnsi" w:hAnsiTheme="minorHAnsi" w:cstheme="minorHAnsi"/>
          <w:sz w:val="24"/>
          <w:szCs w:val="24"/>
        </w:rPr>
        <w:t xml:space="preserve"> на Вашем компьютере, использу</w:t>
      </w:r>
      <w:r w:rsidR="006728F8"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z w:val="24"/>
          <w:szCs w:val="24"/>
        </w:rPr>
        <w:t xml:space="preserve"> режим «Сохранить» (использовать режим «Сохранить как …» запрещается).</w:t>
      </w:r>
    </w:p>
    <w:p w:rsidR="00584CA0" w:rsidRDefault="00584CA0" w:rsidP="000227EA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27EA">
        <w:rPr>
          <w:rFonts w:asciiTheme="minorHAnsi" w:hAnsiTheme="minorHAnsi" w:cstheme="minorHAnsi"/>
          <w:sz w:val="24"/>
          <w:szCs w:val="24"/>
        </w:rPr>
        <w:t xml:space="preserve">«Отправить форму» - обеспечивает отправку </w:t>
      </w:r>
      <w:r w:rsidRPr="000227EA">
        <w:rPr>
          <w:rFonts w:asciiTheme="minorHAnsi" w:hAnsiTheme="minorHAnsi" w:cstheme="minorHAnsi"/>
          <w:b/>
          <w:sz w:val="24"/>
          <w:szCs w:val="24"/>
          <w:u w:val="single"/>
        </w:rPr>
        <w:t>заполненной</w:t>
      </w:r>
      <w:r w:rsidRPr="000227EA">
        <w:rPr>
          <w:rFonts w:asciiTheme="minorHAnsi" w:hAnsiTheme="minorHAnsi" w:cstheme="minorHAnsi"/>
          <w:sz w:val="24"/>
          <w:szCs w:val="24"/>
        </w:rPr>
        <w:t xml:space="preserve"> формы на сайт главного онколога.</w:t>
      </w:r>
      <w:r w:rsidR="001D5E53" w:rsidRPr="000227EA">
        <w:rPr>
          <w:rFonts w:asciiTheme="minorHAnsi" w:hAnsiTheme="minorHAnsi" w:cstheme="minorHAnsi"/>
          <w:sz w:val="24"/>
          <w:szCs w:val="24"/>
        </w:rPr>
        <w:t xml:space="preserve"> В процессе отправки формы на сайт главного онколога происходит контроль корректности заполнения – если ошибки не обнаружены, пользователь получает сообщение</w:t>
      </w:r>
      <w:r w:rsidR="00BC776C" w:rsidRPr="000227EA">
        <w:rPr>
          <w:rFonts w:asciiTheme="minorHAnsi" w:hAnsiTheme="minorHAnsi" w:cstheme="minorHAnsi"/>
          <w:sz w:val="24"/>
          <w:szCs w:val="24"/>
        </w:rPr>
        <w:t xml:space="preserve"> «Данные приняты», а если в форме присутствуют ошибки – вы получите сообщение «Данные не приняты», окрашенное в красный цвет.</w:t>
      </w:r>
    </w:p>
    <w:p w:rsidR="006728F8" w:rsidRPr="006728F8" w:rsidRDefault="006728F8" w:rsidP="006728F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Более подробно процесс скачивания, сохранения, заполнения и отправки отчетных форм изложен в прилагаемой инструкции. </w:t>
      </w:r>
      <w:r w:rsidRPr="006728F8">
        <w:rPr>
          <w:rFonts w:asciiTheme="minorHAnsi" w:hAnsiTheme="minorHAnsi" w:cstheme="minorHAnsi"/>
          <w:sz w:val="24"/>
          <w:szCs w:val="24"/>
          <w:u w:val="single"/>
        </w:rPr>
        <w:t>Прочитайте ее внимательно обязательно</w:t>
      </w:r>
      <w:r>
        <w:rPr>
          <w:rFonts w:asciiTheme="minorHAnsi" w:hAnsiTheme="minorHAnsi" w:cstheme="minorHAnsi"/>
          <w:sz w:val="24"/>
          <w:szCs w:val="24"/>
        </w:rPr>
        <w:t>!!!</w:t>
      </w:r>
    </w:p>
    <w:p w:rsidR="00441FF7" w:rsidRDefault="00441FF7" w:rsidP="00EA5A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84CA0" w:rsidRDefault="00584CA0" w:rsidP="00584CA0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84CA0">
        <w:rPr>
          <w:rFonts w:asciiTheme="minorHAnsi" w:hAnsiTheme="minorHAnsi" w:cstheme="minorHAnsi"/>
          <w:sz w:val="24"/>
          <w:szCs w:val="24"/>
        </w:rPr>
        <w:t>Пункт меню</w:t>
      </w:r>
      <w:r>
        <w:rPr>
          <w:rFonts w:asciiTheme="minorHAnsi" w:hAnsiTheme="minorHAnsi" w:cstheme="minorHAnsi"/>
          <w:sz w:val="24"/>
          <w:szCs w:val="24"/>
        </w:rPr>
        <w:t xml:space="preserve"> «Обратная связь»</w:t>
      </w:r>
    </w:p>
    <w:p w:rsidR="00584CA0" w:rsidRDefault="00B327BB" w:rsidP="00584CA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934075" cy="2495550"/>
            <wp:effectExtent l="38100" t="38100" r="123825" b="1143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>
                      <a:outerShdw blurRad="50800" dist="508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A33" w:rsidRDefault="004A530D" w:rsidP="00584CA0">
      <w:pPr>
        <w:jc w:val="both"/>
        <w:rPr>
          <w:rFonts w:ascii="Arial" w:hAnsi="Arial" w:cs="Arial"/>
        </w:rPr>
      </w:pPr>
      <w:r>
        <w:rPr>
          <w:rFonts w:asciiTheme="minorHAnsi" w:hAnsiTheme="minorHAnsi" w:cstheme="minorHAnsi"/>
          <w:sz w:val="24"/>
          <w:szCs w:val="24"/>
        </w:rPr>
        <w:t>Здесь вы можете отправить сообщение администраторам сайта. Это могут быть вопросы, предложения или любая текстовая информация.</w:t>
      </w:r>
      <w:r w:rsidR="00E0591A">
        <w:rPr>
          <w:rFonts w:asciiTheme="minorHAnsi" w:hAnsiTheme="minorHAnsi" w:cstheme="minorHAnsi"/>
          <w:sz w:val="24"/>
          <w:szCs w:val="24"/>
        </w:rPr>
        <w:t xml:space="preserve"> Необходимо </w:t>
      </w:r>
      <w:r w:rsidR="00B327BB">
        <w:rPr>
          <w:rFonts w:asciiTheme="minorHAnsi" w:hAnsiTheme="minorHAnsi" w:cstheme="minorHAnsi"/>
          <w:sz w:val="24"/>
          <w:szCs w:val="24"/>
        </w:rPr>
        <w:t xml:space="preserve">нажать на кнопку «Создать новую тему», а появившемся окне </w:t>
      </w:r>
      <w:r w:rsidR="00E0591A">
        <w:rPr>
          <w:rFonts w:ascii="Arial" w:hAnsi="Arial" w:cs="Arial"/>
          <w:color w:val="000000"/>
        </w:rPr>
        <w:t xml:space="preserve">в поле "Тема" написать краткую тему сообщения, а в </w:t>
      </w:r>
      <w:r w:rsidR="00E0591A" w:rsidRPr="00B327BB">
        <w:rPr>
          <w:rFonts w:ascii="Arial" w:hAnsi="Arial" w:cs="Arial"/>
        </w:rPr>
        <w:t>поле "Сообщение" описать суть вопроса. Для отправки набитого сообщения – нажать кнопку «</w:t>
      </w:r>
      <w:r w:rsidR="00B327BB" w:rsidRPr="00B327BB">
        <w:rPr>
          <w:rFonts w:ascii="Arial" w:hAnsi="Arial" w:cs="Arial"/>
        </w:rPr>
        <w:t>Создать</w:t>
      </w:r>
      <w:r w:rsidR="00E0591A" w:rsidRPr="00B327BB">
        <w:rPr>
          <w:rFonts w:ascii="Arial" w:hAnsi="Arial" w:cs="Arial"/>
        </w:rPr>
        <w:t xml:space="preserve">». </w:t>
      </w:r>
      <w:r w:rsidR="00746413" w:rsidRPr="00B327BB">
        <w:rPr>
          <w:rFonts w:ascii="Arial" w:hAnsi="Arial" w:cs="Arial"/>
        </w:rPr>
        <w:t xml:space="preserve"> Для просмотра ответа администратора, выберите нужное сообщение в столбце «Тема» и кликните по нему.</w:t>
      </w:r>
    </w:p>
    <w:p w:rsidR="00775A33" w:rsidRDefault="00775A33" w:rsidP="00584CA0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75A33" w:rsidRPr="006728F8" w:rsidRDefault="00775A33" w:rsidP="00584CA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75A33" w:rsidRPr="006728F8" w:rsidSect="006B70DD">
      <w:footerReference w:type="default" r:id="rId1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1C" w:rsidRDefault="00E4351C" w:rsidP="00E4351C">
      <w:pPr>
        <w:spacing w:after="0" w:line="240" w:lineRule="auto"/>
      </w:pPr>
      <w:r>
        <w:separator/>
      </w:r>
    </w:p>
  </w:endnote>
  <w:endnote w:type="continuationSeparator" w:id="0">
    <w:p w:rsidR="00E4351C" w:rsidRDefault="00E4351C" w:rsidP="00E4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092105"/>
      <w:docPartObj>
        <w:docPartGallery w:val="Page Numbers (Bottom of Page)"/>
        <w:docPartUnique/>
      </w:docPartObj>
    </w:sdtPr>
    <w:sdtEndPr/>
    <w:sdtContent>
      <w:p w:rsidR="00E4351C" w:rsidRDefault="00E435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F8">
          <w:rPr>
            <w:noProof/>
          </w:rPr>
          <w:t>4</w:t>
        </w:r>
        <w:r>
          <w:fldChar w:fldCharType="end"/>
        </w:r>
      </w:p>
    </w:sdtContent>
  </w:sdt>
  <w:p w:rsidR="00E4351C" w:rsidRDefault="00E43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1C" w:rsidRDefault="00E4351C" w:rsidP="00E4351C">
      <w:pPr>
        <w:spacing w:after="0" w:line="240" w:lineRule="auto"/>
      </w:pPr>
      <w:r>
        <w:separator/>
      </w:r>
    </w:p>
  </w:footnote>
  <w:footnote w:type="continuationSeparator" w:id="0">
    <w:p w:rsidR="00E4351C" w:rsidRDefault="00E4351C" w:rsidP="00E4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F5C"/>
    <w:multiLevelType w:val="hybridMultilevel"/>
    <w:tmpl w:val="A7CE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E3E15"/>
    <w:multiLevelType w:val="hybridMultilevel"/>
    <w:tmpl w:val="CAAE0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0707"/>
    <w:multiLevelType w:val="hybridMultilevel"/>
    <w:tmpl w:val="2D12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D5201"/>
    <w:multiLevelType w:val="hybridMultilevel"/>
    <w:tmpl w:val="B250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87445"/>
    <w:multiLevelType w:val="hybridMultilevel"/>
    <w:tmpl w:val="ABDC8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9D"/>
    <w:rsid w:val="000227EA"/>
    <w:rsid w:val="00043FC9"/>
    <w:rsid w:val="00050ED6"/>
    <w:rsid w:val="00051A86"/>
    <w:rsid w:val="000B3A35"/>
    <w:rsid w:val="000C55AE"/>
    <w:rsid w:val="00160DF0"/>
    <w:rsid w:val="00187D64"/>
    <w:rsid w:val="001D5E53"/>
    <w:rsid w:val="001E659D"/>
    <w:rsid w:val="001F1943"/>
    <w:rsid w:val="001F2823"/>
    <w:rsid w:val="002924B2"/>
    <w:rsid w:val="002F54CF"/>
    <w:rsid w:val="003216FF"/>
    <w:rsid w:val="003C08C6"/>
    <w:rsid w:val="004157B3"/>
    <w:rsid w:val="004218EA"/>
    <w:rsid w:val="00441FF7"/>
    <w:rsid w:val="004A530D"/>
    <w:rsid w:val="004C59FA"/>
    <w:rsid w:val="004E3E15"/>
    <w:rsid w:val="005101A8"/>
    <w:rsid w:val="00512B7C"/>
    <w:rsid w:val="00530FDF"/>
    <w:rsid w:val="00584CA0"/>
    <w:rsid w:val="005D6383"/>
    <w:rsid w:val="0060425A"/>
    <w:rsid w:val="00607D16"/>
    <w:rsid w:val="006177C0"/>
    <w:rsid w:val="006728F8"/>
    <w:rsid w:val="006B70DD"/>
    <w:rsid w:val="006C4364"/>
    <w:rsid w:val="007031AD"/>
    <w:rsid w:val="007101CB"/>
    <w:rsid w:val="00746413"/>
    <w:rsid w:val="00775A33"/>
    <w:rsid w:val="007F0753"/>
    <w:rsid w:val="00804EAC"/>
    <w:rsid w:val="00876C36"/>
    <w:rsid w:val="00887E94"/>
    <w:rsid w:val="008A4736"/>
    <w:rsid w:val="00920710"/>
    <w:rsid w:val="00974471"/>
    <w:rsid w:val="009D0D78"/>
    <w:rsid w:val="009D656E"/>
    <w:rsid w:val="00A00DEA"/>
    <w:rsid w:val="00A5536B"/>
    <w:rsid w:val="00B327BB"/>
    <w:rsid w:val="00BC776C"/>
    <w:rsid w:val="00BD6BE5"/>
    <w:rsid w:val="00BE349E"/>
    <w:rsid w:val="00C81E77"/>
    <w:rsid w:val="00C87FF1"/>
    <w:rsid w:val="00CE38F1"/>
    <w:rsid w:val="00D10754"/>
    <w:rsid w:val="00E0591A"/>
    <w:rsid w:val="00E11902"/>
    <w:rsid w:val="00E4351C"/>
    <w:rsid w:val="00E8504A"/>
    <w:rsid w:val="00EA57DD"/>
    <w:rsid w:val="00EA5A73"/>
    <w:rsid w:val="00F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DE430-55C4-4524-93F3-8F60C81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51C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3216F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9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Пригожин</dc:creator>
  <cp:lastModifiedBy>Евгений А. Пригожин</cp:lastModifiedBy>
  <cp:revision>9</cp:revision>
  <cp:lastPrinted>2019-08-14T05:22:00Z</cp:lastPrinted>
  <dcterms:created xsi:type="dcterms:W3CDTF">2019-08-01T06:19:00Z</dcterms:created>
  <dcterms:modified xsi:type="dcterms:W3CDTF">2019-08-14T06:11:00Z</dcterms:modified>
</cp:coreProperties>
</file>